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7324F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заседания комиссии по урегулированию конфликта интересов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73D">
        <w:rPr>
          <w:rFonts w:ascii="Times New Roman" w:hAnsi="Times New Roman" w:cs="Times New Roman"/>
          <w:sz w:val="28"/>
          <w:szCs w:val="28"/>
        </w:rPr>
        <w:t>0</w:t>
      </w:r>
      <w:r w:rsidR="00596C3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6276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23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903">
        <w:rPr>
          <w:rFonts w:ascii="Times New Roman" w:hAnsi="Times New Roman" w:cs="Times New Roman"/>
          <w:sz w:val="28"/>
          <w:szCs w:val="28"/>
        </w:rPr>
        <w:t>202</w:t>
      </w:r>
      <w:r w:rsidR="007324FE">
        <w:rPr>
          <w:rFonts w:ascii="Times New Roman" w:hAnsi="Times New Roman" w:cs="Times New Roman"/>
          <w:sz w:val="28"/>
          <w:szCs w:val="28"/>
        </w:rPr>
        <w:t>5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Загваздино</w:t>
      </w:r>
    </w:p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      </w:t>
      </w: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Иванов В.Г.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627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Одинцова Т.М</w:t>
      </w:r>
      <w:r w:rsidR="00B41903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  <w:r w:rsidRPr="00D627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Рахмушева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Р.А.</w:t>
      </w:r>
      <w:r w:rsidRPr="00D6276C">
        <w:rPr>
          <w:rFonts w:ascii="Times New Roman" w:hAnsi="Times New Roman" w:cs="Times New Roman"/>
          <w:sz w:val="28"/>
          <w:szCs w:val="28"/>
        </w:rPr>
        <w:t xml:space="preserve"> – </w:t>
      </w:r>
      <w:r w:rsidR="005828A4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Загваздинская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24FE">
        <w:rPr>
          <w:rFonts w:ascii="Times New Roman" w:hAnsi="Times New Roman" w:cs="Times New Roman"/>
          <w:sz w:val="28"/>
          <w:szCs w:val="28"/>
        </w:rPr>
        <w:t>Токарева Г</w:t>
      </w:r>
      <w:r w:rsidR="005828A4">
        <w:rPr>
          <w:rFonts w:ascii="Times New Roman" w:hAnsi="Times New Roman" w:cs="Times New Roman"/>
          <w:sz w:val="28"/>
          <w:szCs w:val="28"/>
        </w:rPr>
        <w:t>.М</w:t>
      </w:r>
      <w:r w:rsidR="004913FB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8D5ECD">
        <w:rPr>
          <w:rFonts w:ascii="Times New Roman" w:hAnsi="Times New Roman" w:cs="Times New Roman"/>
          <w:sz w:val="28"/>
          <w:szCs w:val="28"/>
        </w:rPr>
        <w:t>–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4913FB">
        <w:rPr>
          <w:rFonts w:ascii="Times New Roman" w:hAnsi="Times New Roman" w:cs="Times New Roman"/>
          <w:sz w:val="28"/>
          <w:szCs w:val="28"/>
        </w:rPr>
        <w:t>пенсионер</w:t>
      </w:r>
    </w:p>
    <w:p w:rsidR="00E864E4" w:rsidRDefault="00E864E4" w:rsidP="00E864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Об анализе правильности и полноты поданных сведений о доходах, расходах, об имуществе и обязательствах имущественного характера муниципальных служащих, а также их супругов и несовершеннолетних детей за 202</w:t>
      </w:r>
      <w:r w:rsidR="007324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предоставленных  в Администрацию Загваздинского сельского поселения.</w:t>
      </w:r>
    </w:p>
    <w:p w:rsidR="00E864E4" w:rsidRDefault="00E864E4" w:rsidP="00E864E4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E4" w:rsidRDefault="00E864E4" w:rsidP="00E864E4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 Иванова В.Г. – Главу сельского поселения</w:t>
      </w:r>
    </w:p>
    <w:p w:rsidR="00E864E4" w:rsidRDefault="00E864E4" w:rsidP="00E864E4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E4" w:rsidRDefault="00E864E4" w:rsidP="00E864E4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</w:t>
      </w:r>
    </w:p>
    <w:p w:rsidR="00E864E4" w:rsidRDefault="00E864E4" w:rsidP="00E864E4">
      <w:pPr>
        <w:pStyle w:val="ConsPlusNonformat"/>
        <w:widowControl/>
        <w:numPr>
          <w:ilvl w:val="0"/>
          <w:numId w:val="1"/>
        </w:numPr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представленные муниципальными служащими </w:t>
      </w:r>
      <w:r w:rsidR="002D5EB0">
        <w:rPr>
          <w:rFonts w:ascii="Times New Roman" w:hAnsi="Times New Roman" w:cs="Times New Roman"/>
          <w:sz w:val="28"/>
          <w:szCs w:val="28"/>
        </w:rPr>
        <w:t>Загваздинского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2D5E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справки о доходах, расходов, об имуществе и обязательствах имущественного характера муниципальных служащих, также их супругов и несовершеннолетних детей за 202</w:t>
      </w:r>
      <w:r w:rsidR="007324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являются достоверными и полными.</w:t>
      </w:r>
    </w:p>
    <w:p w:rsidR="00E864E4" w:rsidRPr="00405D58" w:rsidRDefault="00E864E4" w:rsidP="00E864E4">
      <w:pPr>
        <w:pStyle w:val="ConsPlusNonformat"/>
        <w:widowControl/>
        <w:numPr>
          <w:ilvl w:val="0"/>
          <w:numId w:val="1"/>
        </w:numPr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специалист</w:t>
      </w:r>
      <w:r w:rsidR="0053373D">
        <w:rPr>
          <w:rFonts w:ascii="Times New Roman" w:hAnsi="Times New Roman" w:cs="Times New Roman"/>
          <w:sz w:val="28"/>
          <w:szCs w:val="28"/>
        </w:rPr>
        <w:t>а</w:t>
      </w:r>
      <w:r w:rsidRPr="00405D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Одинцову Т.М.</w:t>
      </w:r>
      <w:r w:rsidRPr="00405D58">
        <w:rPr>
          <w:rFonts w:ascii="Times New Roman" w:hAnsi="Times New Roman" w:cs="Times New Roman"/>
          <w:sz w:val="28"/>
          <w:szCs w:val="28"/>
        </w:rPr>
        <w:t xml:space="preserve"> разместить сведения о доходах, расходах, об имуществе и обязательствах имущественного характера муниципальных служащих, также их супругов и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 за 202</w:t>
      </w:r>
      <w:r w:rsidR="007324FE">
        <w:rPr>
          <w:rFonts w:ascii="Times New Roman" w:hAnsi="Times New Roman" w:cs="Times New Roman"/>
          <w:sz w:val="28"/>
          <w:szCs w:val="28"/>
        </w:rPr>
        <w:t>4</w:t>
      </w:r>
      <w:r w:rsidRPr="00405D58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>
        <w:rPr>
          <w:rFonts w:ascii="Times New Roman" w:hAnsi="Times New Roman" w:cs="Times New Roman"/>
          <w:sz w:val="28"/>
          <w:szCs w:val="28"/>
        </w:rPr>
        <w:t>Загваздинского сельского поселения.</w:t>
      </w:r>
    </w:p>
    <w:p w:rsidR="00E864E4" w:rsidRDefault="00E864E4" w:rsidP="00E864E4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E4" w:rsidRDefault="00E864E4" w:rsidP="00E864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В.Г.Иванов</w:t>
      </w:r>
      <w:proofErr w:type="spellEnd"/>
    </w:p>
    <w:p w:rsidR="00EB60CE" w:rsidRDefault="00E864E4" w:rsidP="00E864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393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Т.М.Одинцова</w:t>
      </w:r>
      <w:proofErr w:type="spellEnd"/>
    </w:p>
    <w:sectPr w:rsidR="00EB60CE" w:rsidSect="006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A95"/>
    <w:multiLevelType w:val="hybridMultilevel"/>
    <w:tmpl w:val="6F22E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0CE"/>
    <w:rsid w:val="002D5EB0"/>
    <w:rsid w:val="003011A1"/>
    <w:rsid w:val="003A7D4A"/>
    <w:rsid w:val="004913FB"/>
    <w:rsid w:val="0053373D"/>
    <w:rsid w:val="005828A4"/>
    <w:rsid w:val="00596C3F"/>
    <w:rsid w:val="00611D8F"/>
    <w:rsid w:val="007324FE"/>
    <w:rsid w:val="007F2385"/>
    <w:rsid w:val="008D5ECD"/>
    <w:rsid w:val="00AE2E86"/>
    <w:rsid w:val="00B41903"/>
    <w:rsid w:val="00E62456"/>
    <w:rsid w:val="00E864E4"/>
    <w:rsid w:val="00E923B8"/>
    <w:rsid w:val="00E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7F72"/>
  <w15:docId w15:val="{4EDD6CD4-E442-469E-9AEB-D9FA65A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2021-04-14T05:39:00Z</dcterms:created>
  <dcterms:modified xsi:type="dcterms:W3CDTF">2025-06-30T03:46:00Z</dcterms:modified>
</cp:coreProperties>
</file>