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E1151" w:rsidRPr="00CE3EC2" w:rsidTr="001D614A">
        <w:trPr>
          <w:trHeight w:val="1786"/>
        </w:trPr>
        <w:tc>
          <w:tcPr>
            <w:tcW w:w="957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DE1151" w:rsidRDefault="00DE1151" w:rsidP="001D614A"/>
          <w:p w:rsidR="00DE1151" w:rsidRDefault="008D63CB" w:rsidP="001D614A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35.1pt;margin-top:0;width:402.75pt;height:45pt;z-index:251659264;mso-position-vertical:center" fillcolor="#06c" strokecolor="#9cf" strokeweight="1.5pt">
                  <v:shadow on="t" color="#900"/>
                  <v:textpath style="font-family:&quot;Beresta&quot;;v-text-kern:t" trim="t" fitpath="t" string="Муниципальный вестник"/>
                  <w10:wrap type="square"/>
                </v:shape>
              </w:pict>
            </w:r>
          </w:p>
          <w:p w:rsidR="00DE1151" w:rsidRDefault="00DE1151" w:rsidP="001D614A">
            <w:pPr>
              <w:jc w:val="center"/>
            </w:pPr>
          </w:p>
          <w:p w:rsidR="00DE1151" w:rsidRDefault="00DE1151" w:rsidP="001D614A">
            <w:pPr>
              <w:jc w:val="center"/>
            </w:pPr>
          </w:p>
          <w:p w:rsidR="00DE1151" w:rsidRDefault="00DE1151" w:rsidP="001D614A"/>
          <w:p w:rsidR="00DE1151" w:rsidRPr="00CE3EC2" w:rsidRDefault="00DE1151" w:rsidP="001D614A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CE3EC2">
              <w:rPr>
                <w:b/>
                <w:i/>
                <w:sz w:val="32"/>
                <w:szCs w:val="32"/>
              </w:rPr>
              <w:t>Загваздинского</w:t>
            </w:r>
            <w:proofErr w:type="spellEnd"/>
            <w:r w:rsidRPr="00CE3EC2">
              <w:rPr>
                <w:b/>
                <w:i/>
                <w:sz w:val="32"/>
                <w:szCs w:val="32"/>
              </w:rPr>
              <w:t xml:space="preserve"> сельского поселения</w:t>
            </w:r>
          </w:p>
          <w:p w:rsidR="00DE1151" w:rsidRPr="00CE3EC2" w:rsidRDefault="00DE1151" w:rsidP="001D614A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CE3EC2">
              <w:rPr>
                <w:b/>
                <w:i/>
                <w:sz w:val="32"/>
                <w:szCs w:val="32"/>
              </w:rPr>
              <w:t>Усть-Ишимского</w:t>
            </w:r>
            <w:proofErr w:type="spellEnd"/>
            <w:r w:rsidRPr="00CE3EC2">
              <w:rPr>
                <w:b/>
                <w:i/>
                <w:sz w:val="32"/>
                <w:szCs w:val="32"/>
              </w:rPr>
              <w:t xml:space="preserve"> муниципального района Омской области</w:t>
            </w:r>
          </w:p>
          <w:p w:rsidR="00DE1151" w:rsidRDefault="00DE1151" w:rsidP="001D614A">
            <w:pPr>
              <w:jc w:val="center"/>
            </w:pPr>
          </w:p>
        </w:tc>
      </w:tr>
      <w:tr w:rsidR="00DE1151" w:rsidRPr="00CE3EC2" w:rsidTr="001D614A">
        <w:trPr>
          <w:trHeight w:val="685"/>
        </w:trPr>
        <w:tc>
          <w:tcPr>
            <w:tcW w:w="478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151" w:rsidRPr="00CE3EC2" w:rsidRDefault="00DE1151" w:rsidP="001D614A">
            <w:pPr>
              <w:jc w:val="center"/>
              <w:rPr>
                <w:sz w:val="16"/>
                <w:szCs w:val="16"/>
              </w:rPr>
            </w:pPr>
          </w:p>
          <w:p w:rsidR="00DE1151" w:rsidRPr="00CE3EC2" w:rsidRDefault="00DE1151" w:rsidP="008D63CB">
            <w:pPr>
              <w:jc w:val="center"/>
              <w:rPr>
                <w:b/>
                <w:sz w:val="32"/>
                <w:szCs w:val="32"/>
              </w:rPr>
            </w:pPr>
            <w:r w:rsidRPr="00CE3EC2">
              <w:rPr>
                <w:b/>
                <w:sz w:val="32"/>
                <w:szCs w:val="32"/>
              </w:rPr>
              <w:t xml:space="preserve">№ </w:t>
            </w:r>
            <w:r w:rsidR="008D63CB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E3EC2">
              <w:rPr>
                <w:b/>
                <w:sz w:val="32"/>
                <w:szCs w:val="32"/>
              </w:rPr>
              <w:t xml:space="preserve">от </w:t>
            </w:r>
            <w:r w:rsidR="008D63CB">
              <w:rPr>
                <w:b/>
                <w:sz w:val="32"/>
                <w:szCs w:val="32"/>
              </w:rPr>
              <w:t>02</w:t>
            </w:r>
            <w:r>
              <w:rPr>
                <w:b/>
                <w:sz w:val="32"/>
                <w:szCs w:val="32"/>
              </w:rPr>
              <w:t xml:space="preserve"> </w:t>
            </w:r>
            <w:r w:rsidR="008D63CB">
              <w:rPr>
                <w:b/>
                <w:sz w:val="32"/>
                <w:szCs w:val="32"/>
              </w:rPr>
              <w:t>феврал</w:t>
            </w:r>
            <w:r>
              <w:rPr>
                <w:b/>
                <w:sz w:val="32"/>
                <w:szCs w:val="32"/>
              </w:rPr>
              <w:t>я</w:t>
            </w:r>
            <w:r w:rsidRPr="00CE3EC2">
              <w:rPr>
                <w:b/>
                <w:sz w:val="32"/>
                <w:szCs w:val="32"/>
              </w:rPr>
              <w:t xml:space="preserve"> 202</w:t>
            </w:r>
            <w:r>
              <w:rPr>
                <w:b/>
                <w:sz w:val="32"/>
                <w:szCs w:val="32"/>
              </w:rPr>
              <w:t>4</w:t>
            </w:r>
            <w:r w:rsidRPr="00CE3EC2"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478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151" w:rsidRDefault="00DE1151" w:rsidP="001D614A">
            <w:pPr>
              <w:jc w:val="center"/>
            </w:pPr>
          </w:p>
        </w:tc>
      </w:tr>
    </w:tbl>
    <w:p w:rsidR="00DE1151" w:rsidRDefault="00DE1151" w:rsidP="00DE1151">
      <w:pPr>
        <w:rPr>
          <w:sz w:val="20"/>
          <w:szCs w:val="20"/>
        </w:rPr>
      </w:pPr>
    </w:p>
    <w:p w:rsidR="00DE1151" w:rsidRPr="00DE1151" w:rsidRDefault="00DE1151" w:rsidP="00DE1151">
      <w:pPr>
        <w:jc w:val="both"/>
        <w:rPr>
          <w:sz w:val="28"/>
          <w:szCs w:val="28"/>
        </w:rPr>
      </w:pPr>
    </w:p>
    <w:p w:rsidR="008D63CB" w:rsidRPr="008D63CB" w:rsidRDefault="008D63CB" w:rsidP="008D63CB">
      <w:pPr>
        <w:pStyle w:val="a3"/>
        <w:jc w:val="center"/>
        <w:rPr>
          <w:caps/>
          <w:sz w:val="24"/>
          <w:szCs w:val="24"/>
        </w:rPr>
      </w:pPr>
      <w:r w:rsidRPr="008D63CB">
        <w:rPr>
          <w:caps/>
          <w:color w:val="000000" w:themeColor="text1"/>
          <w:sz w:val="24"/>
          <w:szCs w:val="24"/>
        </w:rPr>
        <w:t>АДМИНИСТРАЦИЯ</w:t>
      </w:r>
    </w:p>
    <w:p w:rsidR="008D63CB" w:rsidRPr="008D63CB" w:rsidRDefault="008D63CB" w:rsidP="008D63CB">
      <w:pPr>
        <w:jc w:val="center"/>
        <w:rPr>
          <w:b/>
        </w:rPr>
      </w:pPr>
      <w:r w:rsidRPr="008D63CB">
        <w:rPr>
          <w:b/>
        </w:rPr>
        <w:t>ЗАГВАЗДИНСКОГО СЕЛЬСКОГО ПОСЕЛЕНИЯ</w:t>
      </w:r>
    </w:p>
    <w:p w:rsidR="008D63CB" w:rsidRPr="008D63CB" w:rsidRDefault="008D63CB" w:rsidP="008D63CB">
      <w:pPr>
        <w:jc w:val="center"/>
        <w:rPr>
          <w:b/>
        </w:rPr>
      </w:pPr>
      <w:r w:rsidRPr="008D63CB">
        <w:rPr>
          <w:b/>
        </w:rPr>
        <w:t xml:space="preserve">УСТЬ-ИШИМСКОГО МУНИЦИПАЛЬНОГО РАЙОНА </w:t>
      </w:r>
    </w:p>
    <w:p w:rsidR="008D63CB" w:rsidRPr="008D63CB" w:rsidRDefault="008D63CB" w:rsidP="008D63CB">
      <w:pPr>
        <w:jc w:val="center"/>
        <w:rPr>
          <w:b/>
        </w:rPr>
      </w:pPr>
      <w:r w:rsidRPr="008D63CB">
        <w:rPr>
          <w:b/>
        </w:rPr>
        <w:t>ОМСКОЙ ОБЛАСТИ</w:t>
      </w:r>
    </w:p>
    <w:p w:rsidR="008D63CB" w:rsidRPr="008D63CB" w:rsidRDefault="008D63CB" w:rsidP="008D63CB">
      <w:pPr>
        <w:jc w:val="center"/>
        <w:rPr>
          <w:b/>
        </w:rPr>
      </w:pPr>
    </w:p>
    <w:p w:rsidR="008D63CB" w:rsidRPr="008D63CB" w:rsidRDefault="008D63CB" w:rsidP="008D63CB">
      <w:pPr>
        <w:jc w:val="center"/>
        <w:rPr>
          <w:b/>
        </w:rPr>
      </w:pPr>
      <w:r w:rsidRPr="008D63CB">
        <w:rPr>
          <w:b/>
        </w:rPr>
        <w:t>РАСПОРЯЖЕНИЕ</w:t>
      </w:r>
    </w:p>
    <w:p w:rsidR="008D63CB" w:rsidRPr="008D63CB" w:rsidRDefault="008D63CB" w:rsidP="008D63CB">
      <w:pPr>
        <w:jc w:val="center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76"/>
        <w:gridCol w:w="1727"/>
        <w:gridCol w:w="1889"/>
        <w:gridCol w:w="2374"/>
        <w:gridCol w:w="1405"/>
      </w:tblGrid>
      <w:tr w:rsidR="008D63CB" w:rsidRPr="008D63CB" w:rsidTr="00441A87"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8D63CB" w:rsidRPr="008D63CB" w:rsidRDefault="008D63CB" w:rsidP="008D63CB">
            <w:pPr>
              <w:jc w:val="center"/>
              <w:rPr>
                <w:color w:val="000000"/>
              </w:rPr>
            </w:pPr>
            <w:r w:rsidRPr="008D63CB">
              <w:rPr>
                <w:color w:val="000000"/>
              </w:rPr>
              <w:t>01.02.2024г.</w:t>
            </w:r>
          </w:p>
        </w:tc>
        <w:tc>
          <w:tcPr>
            <w:tcW w:w="902" w:type="pct"/>
            <w:shd w:val="clear" w:color="auto" w:fill="auto"/>
          </w:tcPr>
          <w:p w:rsidR="008D63CB" w:rsidRPr="008D63CB" w:rsidRDefault="008D63CB" w:rsidP="008D63CB">
            <w:pPr>
              <w:rPr>
                <w:color w:val="000000"/>
              </w:rPr>
            </w:pPr>
          </w:p>
        </w:tc>
        <w:tc>
          <w:tcPr>
            <w:tcW w:w="987" w:type="pct"/>
            <w:shd w:val="clear" w:color="auto" w:fill="auto"/>
          </w:tcPr>
          <w:p w:rsidR="008D63CB" w:rsidRPr="008D63CB" w:rsidRDefault="008D63CB" w:rsidP="008D63CB">
            <w:pPr>
              <w:jc w:val="center"/>
              <w:rPr>
                <w:color w:val="000000"/>
              </w:rPr>
            </w:pPr>
            <w:r w:rsidRPr="008D63CB">
              <w:rPr>
                <w:color w:val="000000"/>
              </w:rPr>
              <w:t xml:space="preserve">с. </w:t>
            </w:r>
            <w:proofErr w:type="spellStart"/>
            <w:r w:rsidRPr="008D63CB">
              <w:rPr>
                <w:color w:val="000000"/>
              </w:rPr>
              <w:t>Загваздино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8D63CB" w:rsidRPr="008D63CB" w:rsidRDefault="008D63CB" w:rsidP="008D63CB">
            <w:pPr>
              <w:jc w:val="right"/>
              <w:rPr>
                <w:color w:val="000000"/>
              </w:rPr>
            </w:pPr>
            <w:r w:rsidRPr="008D63CB">
              <w:rPr>
                <w:color w:val="000000"/>
              </w:rPr>
              <w:t>№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</w:tcPr>
          <w:p w:rsidR="008D63CB" w:rsidRPr="008D63CB" w:rsidRDefault="008D63CB" w:rsidP="008D63CB">
            <w:pPr>
              <w:rPr>
                <w:color w:val="000000"/>
              </w:rPr>
            </w:pPr>
            <w:r w:rsidRPr="008D63CB">
              <w:rPr>
                <w:color w:val="000000"/>
              </w:rPr>
              <w:t xml:space="preserve"> 4-р</w:t>
            </w:r>
          </w:p>
        </w:tc>
      </w:tr>
    </w:tbl>
    <w:p w:rsidR="008D63CB" w:rsidRPr="008D63CB" w:rsidRDefault="008D63CB" w:rsidP="008D63CB">
      <w:pPr>
        <w:rPr>
          <w:sz w:val="28"/>
          <w:szCs w:val="28"/>
        </w:rPr>
      </w:pPr>
    </w:p>
    <w:p w:rsidR="008D63CB" w:rsidRPr="008D63CB" w:rsidRDefault="008D63CB" w:rsidP="008D63CB">
      <w:pPr>
        <w:jc w:val="center"/>
        <w:rPr>
          <w:color w:val="000000"/>
          <w:spacing w:val="1"/>
        </w:rPr>
      </w:pPr>
      <w:r w:rsidRPr="008D63CB">
        <w:rPr>
          <w:color w:val="000000"/>
          <w:spacing w:val="1"/>
        </w:rPr>
        <w:t xml:space="preserve">О выделении специальных мест для размещения печатных агитационных материалов при проведении   выборов Президента Российской Федерации 17 марта 2024 года на избирательных участках, расположенных на территории </w:t>
      </w:r>
      <w:proofErr w:type="spellStart"/>
      <w:r w:rsidRPr="008D63CB">
        <w:rPr>
          <w:color w:val="000000"/>
          <w:spacing w:val="1"/>
        </w:rPr>
        <w:t>Загваздинского</w:t>
      </w:r>
      <w:proofErr w:type="spellEnd"/>
      <w:r w:rsidRPr="008D63CB">
        <w:rPr>
          <w:color w:val="000000"/>
          <w:spacing w:val="1"/>
        </w:rPr>
        <w:t xml:space="preserve"> сельского поселения </w:t>
      </w:r>
      <w:proofErr w:type="spellStart"/>
      <w:r w:rsidRPr="008D63CB">
        <w:rPr>
          <w:color w:val="000000"/>
          <w:spacing w:val="1"/>
        </w:rPr>
        <w:t>Усть-Ишимского</w:t>
      </w:r>
      <w:proofErr w:type="spellEnd"/>
      <w:r w:rsidRPr="008D63CB">
        <w:rPr>
          <w:color w:val="000000"/>
          <w:spacing w:val="1"/>
        </w:rPr>
        <w:t xml:space="preserve"> муниципального района Омской области.</w:t>
      </w:r>
    </w:p>
    <w:p w:rsidR="008D63CB" w:rsidRPr="008D63CB" w:rsidRDefault="008D63CB" w:rsidP="008D63CB">
      <w:pPr>
        <w:jc w:val="center"/>
        <w:rPr>
          <w:sz w:val="28"/>
          <w:szCs w:val="28"/>
        </w:rPr>
      </w:pPr>
    </w:p>
    <w:p w:rsidR="008D63CB" w:rsidRPr="008D63CB" w:rsidRDefault="008D63CB" w:rsidP="008D63CB">
      <w:pPr>
        <w:ind w:firstLine="708"/>
        <w:jc w:val="both"/>
        <w:rPr>
          <w:color w:val="2D2D2D"/>
          <w:spacing w:val="1"/>
        </w:rPr>
      </w:pPr>
      <w:r w:rsidRPr="008D63CB">
        <w:rPr>
          <w:spacing w:val="1"/>
        </w:rPr>
        <w:t xml:space="preserve">Руководствуясь  </w:t>
      </w:r>
      <w:hyperlink r:id="rId5" w:history="1">
        <w:r w:rsidRPr="008D63CB">
          <w:rPr>
            <w:spacing w:val="1"/>
          </w:rPr>
          <w:t>пунктом 7 статьи 54 Федерального закона от 12.06.2002 № 67-ФЗ "Об основных гарантиях избирательных прав и права на участие в референдуме граждан Российской Федерации"</w:t>
        </w:r>
      </w:hyperlink>
      <w:r w:rsidRPr="008D63CB">
        <w:t xml:space="preserve"> и в целях упорядочения размещения печатных агитационных материалов</w:t>
      </w:r>
      <w:proofErr w:type="gramStart"/>
      <w:r w:rsidRPr="008D63CB">
        <w:t>:</w:t>
      </w:r>
      <w:r w:rsidRPr="008D63CB">
        <w:rPr>
          <w:color w:val="2D2D2D"/>
          <w:spacing w:val="1"/>
        </w:rPr>
        <w:t>:</w:t>
      </w:r>
      <w:proofErr w:type="gramEnd"/>
    </w:p>
    <w:p w:rsidR="008D63CB" w:rsidRPr="008D63CB" w:rsidRDefault="008D63CB" w:rsidP="008D63CB">
      <w:pPr>
        <w:spacing w:before="269" w:after="322"/>
        <w:ind w:firstLine="708"/>
        <w:jc w:val="both"/>
        <w:textAlignment w:val="baseline"/>
        <w:rPr>
          <w:rFonts w:ascii="Arial" w:hAnsi="Arial" w:cs="Arial"/>
          <w:spacing w:val="1"/>
          <w:sz w:val="15"/>
          <w:szCs w:val="15"/>
        </w:rPr>
      </w:pPr>
      <w:r w:rsidRPr="008D63CB">
        <w:rPr>
          <w:spacing w:val="1"/>
        </w:rPr>
        <w:t xml:space="preserve">1. Выделить специальные места для размещения печатных агитационных материалов при проведении </w:t>
      </w:r>
      <w:r w:rsidRPr="008D63CB">
        <w:rPr>
          <w:color w:val="000000"/>
          <w:spacing w:val="1"/>
        </w:rPr>
        <w:t xml:space="preserve"> выборов Президента Российской Федерации 17 марта 2024 года </w:t>
      </w:r>
      <w:r w:rsidRPr="008D63CB">
        <w:rPr>
          <w:spacing w:val="1"/>
        </w:rPr>
        <w:t xml:space="preserve">на избирательных участках </w:t>
      </w:r>
      <w:proofErr w:type="spellStart"/>
      <w:r w:rsidRPr="008D63CB">
        <w:rPr>
          <w:spacing w:val="1"/>
        </w:rPr>
        <w:t>Загваздинского</w:t>
      </w:r>
      <w:proofErr w:type="spellEnd"/>
      <w:r w:rsidRPr="008D63CB">
        <w:rPr>
          <w:spacing w:val="1"/>
        </w:rPr>
        <w:t xml:space="preserve"> сельского поселения в следующих границах:</w:t>
      </w:r>
      <w:r w:rsidRPr="008D63CB">
        <w:rPr>
          <w:rFonts w:ascii="Arial" w:hAnsi="Arial" w:cs="Arial"/>
          <w:spacing w:val="1"/>
          <w:sz w:val="15"/>
          <w:szCs w:val="15"/>
        </w:rPr>
        <w:t xml:space="preserve"> </w:t>
      </w:r>
    </w:p>
    <w:p w:rsidR="008D63CB" w:rsidRPr="008D63CB" w:rsidRDefault="008D63CB" w:rsidP="008D63CB">
      <w:pPr>
        <w:jc w:val="both"/>
      </w:pPr>
      <w:r w:rsidRPr="008D63CB">
        <w:t xml:space="preserve">           А. в селе </w:t>
      </w:r>
      <w:proofErr w:type="spellStart"/>
      <w:r w:rsidRPr="008D63CB">
        <w:t>Загваздино</w:t>
      </w:r>
      <w:proofErr w:type="spellEnd"/>
      <w:r w:rsidRPr="008D63CB">
        <w:t xml:space="preserve"> – на территории Дома культуры ул</w:t>
      </w:r>
      <w:proofErr w:type="gramStart"/>
      <w:r w:rsidRPr="008D63CB">
        <w:t>.С</w:t>
      </w:r>
      <w:proofErr w:type="gramEnd"/>
      <w:r w:rsidRPr="008D63CB">
        <w:t>оветская,76;</w:t>
      </w:r>
    </w:p>
    <w:p w:rsidR="008D63CB" w:rsidRPr="008D63CB" w:rsidRDefault="008D63CB" w:rsidP="008D63CB">
      <w:pPr>
        <w:jc w:val="both"/>
      </w:pPr>
      <w:r w:rsidRPr="008D63CB">
        <w:t xml:space="preserve">           Б. в деревне </w:t>
      </w:r>
      <w:proofErr w:type="spellStart"/>
      <w:r w:rsidRPr="008D63CB">
        <w:t>Саургачи</w:t>
      </w:r>
      <w:proofErr w:type="spellEnd"/>
      <w:r w:rsidRPr="008D63CB">
        <w:t xml:space="preserve"> – на магазине ИП </w:t>
      </w:r>
      <w:proofErr w:type="spellStart"/>
      <w:r w:rsidRPr="008D63CB">
        <w:t>Туктабаева</w:t>
      </w:r>
      <w:proofErr w:type="spellEnd"/>
      <w:r w:rsidRPr="008D63CB">
        <w:t xml:space="preserve"> Р.Б. «У Рушана» </w:t>
      </w:r>
      <w:proofErr w:type="spellStart"/>
      <w:r w:rsidRPr="008D63CB">
        <w:t>ул</w:t>
      </w:r>
      <w:proofErr w:type="gramStart"/>
      <w:r w:rsidRPr="008D63CB">
        <w:t>.М</w:t>
      </w:r>
      <w:proofErr w:type="gramEnd"/>
      <w:r w:rsidRPr="008D63CB">
        <w:t>олодежная</w:t>
      </w:r>
      <w:proofErr w:type="spellEnd"/>
      <w:r w:rsidRPr="008D63CB">
        <w:t>, д.14а (по согласованию);</w:t>
      </w:r>
    </w:p>
    <w:p w:rsidR="008D63CB" w:rsidRPr="008D63CB" w:rsidRDefault="008D63CB" w:rsidP="008D63CB">
      <w:pPr>
        <w:ind w:left="600"/>
        <w:jc w:val="both"/>
      </w:pPr>
      <w:r w:rsidRPr="008D63CB">
        <w:t xml:space="preserve"> В. в поселке </w:t>
      </w:r>
      <w:proofErr w:type="spellStart"/>
      <w:r w:rsidRPr="008D63CB">
        <w:t>Саургачи</w:t>
      </w:r>
      <w:proofErr w:type="spellEnd"/>
      <w:r w:rsidRPr="008D63CB">
        <w:t xml:space="preserve"> – около дома </w:t>
      </w:r>
      <w:proofErr w:type="spellStart"/>
      <w:r w:rsidRPr="008D63CB">
        <w:t>ул</w:t>
      </w:r>
      <w:proofErr w:type="gramStart"/>
      <w:r w:rsidRPr="008D63CB">
        <w:t>.Л</w:t>
      </w:r>
      <w:proofErr w:type="gramEnd"/>
      <w:r w:rsidRPr="008D63CB">
        <w:t>есная</w:t>
      </w:r>
      <w:proofErr w:type="spellEnd"/>
      <w:r w:rsidRPr="008D63CB">
        <w:t>, д.3 (по согласованию).</w:t>
      </w:r>
    </w:p>
    <w:p w:rsidR="008D63CB" w:rsidRPr="008D63CB" w:rsidRDefault="008D63CB" w:rsidP="008D63CB">
      <w:pPr>
        <w:ind w:left="600"/>
        <w:jc w:val="both"/>
      </w:pPr>
    </w:p>
    <w:p w:rsidR="008D63CB" w:rsidRPr="008D63CB" w:rsidRDefault="008D63CB" w:rsidP="008D63CB">
      <w:pPr>
        <w:shd w:val="clear" w:color="auto" w:fill="FFFFFF"/>
        <w:jc w:val="both"/>
        <w:textAlignment w:val="baseline"/>
        <w:rPr>
          <w:spacing w:val="2"/>
          <w:shd w:val="clear" w:color="auto" w:fill="FFFFFF"/>
        </w:rPr>
      </w:pPr>
      <w:r w:rsidRPr="008D63CB">
        <w:rPr>
          <w:spacing w:val="1"/>
        </w:rPr>
        <w:t xml:space="preserve">           2. </w:t>
      </w:r>
      <w:proofErr w:type="gramStart"/>
      <w:r w:rsidRPr="008D63CB">
        <w:rPr>
          <w:spacing w:val="2"/>
          <w:shd w:val="clear" w:color="auto" w:fill="FFFFFF"/>
        </w:rPr>
        <w:t>Предупредить всех участников избирательного процесса о том, что в соответствии с п.10 ст.54 Федерального закона от 12.06.2002 № 67-ФЗ "Об основных гарантиях избирательных прав и права на участие в референдуме граждан Российской Федерации» запрещается вывешивать (расклеивать, размещать)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</w:t>
      </w:r>
      <w:proofErr w:type="gramEnd"/>
      <w:r w:rsidRPr="008D63CB">
        <w:rPr>
          <w:spacing w:val="2"/>
          <w:shd w:val="clear" w:color="auto" w:fill="FFFFFF"/>
        </w:rPr>
        <w:t xml:space="preserve">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8D63CB">
          <w:rPr>
            <w:spacing w:val="2"/>
            <w:shd w:val="clear" w:color="auto" w:fill="FFFFFF"/>
          </w:rPr>
          <w:t>50 метров</w:t>
        </w:r>
      </w:smartTag>
      <w:r w:rsidRPr="008D63CB">
        <w:rPr>
          <w:spacing w:val="2"/>
          <w:shd w:val="clear" w:color="auto" w:fill="FFFFFF"/>
        </w:rPr>
        <w:t xml:space="preserve"> от входа в них.</w:t>
      </w:r>
    </w:p>
    <w:p w:rsidR="008D63CB" w:rsidRPr="008D63CB" w:rsidRDefault="008D63CB" w:rsidP="008D63CB">
      <w:pPr>
        <w:shd w:val="clear" w:color="auto" w:fill="FFFFFF"/>
        <w:jc w:val="both"/>
        <w:textAlignment w:val="baseline"/>
        <w:rPr>
          <w:spacing w:val="1"/>
        </w:rPr>
      </w:pPr>
    </w:p>
    <w:p w:rsidR="008D63CB" w:rsidRPr="008D63CB" w:rsidRDefault="008D63CB" w:rsidP="008D63CB">
      <w:pPr>
        <w:ind w:firstLine="708"/>
        <w:jc w:val="both"/>
        <w:textAlignment w:val="baseline"/>
        <w:rPr>
          <w:rFonts w:ascii="Tahoma" w:hAnsi="Tahoma" w:cs="Tahoma"/>
          <w:bCs/>
          <w:sz w:val="15"/>
          <w:szCs w:val="15"/>
          <w:bdr w:val="none" w:sz="0" w:space="0" w:color="auto" w:frame="1"/>
        </w:rPr>
      </w:pPr>
      <w:r w:rsidRPr="008D63CB">
        <w:rPr>
          <w:spacing w:val="1"/>
        </w:rPr>
        <w:t>3</w:t>
      </w:r>
      <w:r w:rsidRPr="008D63CB">
        <w:rPr>
          <w:b/>
          <w:spacing w:val="1"/>
        </w:rPr>
        <w:t>.</w:t>
      </w:r>
      <w:r w:rsidRPr="008D63CB">
        <w:rPr>
          <w:rFonts w:ascii="Tahoma" w:hAnsi="Tahoma" w:cs="Tahoma"/>
          <w:b/>
          <w:bCs/>
          <w:sz w:val="15"/>
          <w:szCs w:val="15"/>
          <w:bdr w:val="none" w:sz="0" w:space="0" w:color="auto" w:frame="1"/>
        </w:rPr>
        <w:t xml:space="preserve"> </w:t>
      </w:r>
      <w:r w:rsidRPr="008D63CB">
        <w:rPr>
          <w:bCs/>
          <w:bdr w:val="none" w:sz="0" w:space="0" w:color="auto" w:frame="1"/>
        </w:rPr>
        <w:t>Настоящее распоряжение опубликовать в</w:t>
      </w:r>
      <w:r w:rsidRPr="008D63CB">
        <w:t xml:space="preserve"> </w:t>
      </w:r>
      <w:hyperlink r:id="rId6" w:tooltip="Информационные бюллетени" w:history="1">
        <w:r w:rsidRPr="008D63CB">
          <w:rPr>
            <w:bCs/>
            <w:bdr w:val="none" w:sz="0" w:space="0" w:color="auto" w:frame="1"/>
          </w:rPr>
          <w:t>информационном бюллетене</w:t>
        </w:r>
      </w:hyperlink>
      <w:r w:rsidRPr="008D63CB">
        <w:t xml:space="preserve">  органов местного самоуправления «Муниципальный вестник</w:t>
      </w:r>
      <w:r w:rsidRPr="008D63CB">
        <w:rPr>
          <w:bCs/>
          <w:bdr w:val="none" w:sz="0" w:space="0" w:color="auto" w:frame="1"/>
        </w:rPr>
        <w:t xml:space="preserve"> </w:t>
      </w:r>
      <w:proofErr w:type="spellStart"/>
      <w:r w:rsidRPr="008D63CB">
        <w:rPr>
          <w:spacing w:val="1"/>
        </w:rPr>
        <w:t>Загваздинского</w:t>
      </w:r>
      <w:proofErr w:type="spellEnd"/>
      <w:r w:rsidRPr="008D63CB">
        <w:rPr>
          <w:spacing w:val="1"/>
        </w:rPr>
        <w:t xml:space="preserve"> сельского поселения» </w:t>
      </w:r>
      <w:proofErr w:type="spellStart"/>
      <w:r w:rsidRPr="008D63CB">
        <w:rPr>
          <w:bCs/>
          <w:bdr w:val="none" w:sz="0" w:space="0" w:color="auto" w:frame="1"/>
        </w:rPr>
        <w:t>Усть-Ишимского</w:t>
      </w:r>
      <w:proofErr w:type="spellEnd"/>
      <w:r w:rsidRPr="008D63CB">
        <w:rPr>
          <w:spacing w:val="1"/>
        </w:rPr>
        <w:t xml:space="preserve"> муниципального района Омской области  района</w:t>
      </w:r>
      <w:r w:rsidRPr="008D63CB">
        <w:rPr>
          <w:bCs/>
          <w:bdr w:val="none" w:sz="0" w:space="0" w:color="auto" w:frame="1"/>
        </w:rPr>
        <w:t>.</w:t>
      </w:r>
    </w:p>
    <w:p w:rsidR="008D63CB" w:rsidRPr="008D63CB" w:rsidRDefault="008D63CB" w:rsidP="008D63CB">
      <w:pPr>
        <w:spacing w:before="269" w:after="322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8D63CB">
        <w:t xml:space="preserve"> </w:t>
      </w:r>
      <w:r w:rsidRPr="008D63CB">
        <w:tab/>
        <w:t xml:space="preserve"> 4. </w:t>
      </w:r>
      <w:r w:rsidRPr="008D63CB">
        <w:rPr>
          <w:b/>
          <w:bCs/>
          <w:color w:val="000000"/>
          <w:bdr w:val="none" w:sz="0" w:space="0" w:color="auto" w:frame="1"/>
        </w:rPr>
        <w:t xml:space="preserve"> </w:t>
      </w:r>
      <w:proofErr w:type="gramStart"/>
      <w:r w:rsidRPr="008D63CB">
        <w:rPr>
          <w:bCs/>
          <w:color w:val="000000"/>
          <w:bdr w:val="none" w:sz="0" w:space="0" w:color="auto" w:frame="1"/>
        </w:rPr>
        <w:t>Контроль за</w:t>
      </w:r>
      <w:proofErr w:type="gramEnd"/>
      <w:r w:rsidRPr="008D63CB">
        <w:rPr>
          <w:bCs/>
          <w:color w:val="000000"/>
          <w:bdr w:val="none" w:sz="0" w:space="0" w:color="auto" w:frame="1"/>
        </w:rPr>
        <w:t xml:space="preserve"> исполнением настоящего распоряжения оставляю за собой.</w:t>
      </w:r>
    </w:p>
    <w:p w:rsidR="008D63CB" w:rsidRPr="008D63CB" w:rsidRDefault="008D63CB" w:rsidP="008D63CB">
      <w:pPr>
        <w:spacing w:before="269" w:after="322"/>
        <w:jc w:val="both"/>
        <w:textAlignment w:val="baseline"/>
        <w:rPr>
          <w:bCs/>
          <w:color w:val="000000"/>
          <w:bdr w:val="none" w:sz="0" w:space="0" w:color="auto" w:frame="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8D63CB" w:rsidRPr="008D63CB" w:rsidTr="00441A87">
        <w:tc>
          <w:tcPr>
            <w:tcW w:w="2500" w:type="pct"/>
            <w:shd w:val="clear" w:color="auto" w:fill="auto"/>
          </w:tcPr>
          <w:p w:rsidR="008D63CB" w:rsidRPr="008D63CB" w:rsidRDefault="008D63CB" w:rsidP="008D63CB">
            <w:pPr>
              <w:jc w:val="both"/>
            </w:pPr>
          </w:p>
          <w:p w:rsidR="008D63CB" w:rsidRPr="008D63CB" w:rsidRDefault="008D63CB" w:rsidP="008D63CB">
            <w:pPr>
              <w:jc w:val="both"/>
            </w:pPr>
            <w:r w:rsidRPr="008D63CB">
              <w:t xml:space="preserve">Глава </w:t>
            </w:r>
            <w:proofErr w:type="spellStart"/>
            <w:r w:rsidRPr="008D63CB">
              <w:t>Загваздинского</w:t>
            </w:r>
            <w:proofErr w:type="spellEnd"/>
            <w:r w:rsidRPr="008D63CB">
              <w:t xml:space="preserve"> сельского поселения </w:t>
            </w:r>
          </w:p>
        </w:tc>
        <w:tc>
          <w:tcPr>
            <w:tcW w:w="2500" w:type="pct"/>
            <w:shd w:val="clear" w:color="auto" w:fill="auto"/>
          </w:tcPr>
          <w:p w:rsidR="008D63CB" w:rsidRPr="008D63CB" w:rsidRDefault="008D63CB" w:rsidP="008D63CB">
            <w:pPr>
              <w:jc w:val="right"/>
            </w:pPr>
          </w:p>
          <w:p w:rsidR="008D63CB" w:rsidRPr="008D63CB" w:rsidRDefault="008D63CB" w:rsidP="008D63CB">
            <w:pPr>
              <w:jc w:val="right"/>
            </w:pPr>
            <w:proofErr w:type="spellStart"/>
            <w:r w:rsidRPr="008D63CB">
              <w:t>В.Г.Иванов</w:t>
            </w:r>
            <w:proofErr w:type="spellEnd"/>
            <w:r w:rsidRPr="008D63CB">
              <w:t xml:space="preserve"> </w:t>
            </w:r>
          </w:p>
        </w:tc>
      </w:tr>
    </w:tbl>
    <w:p w:rsidR="008D63CB" w:rsidRPr="008D63CB" w:rsidRDefault="008D63CB" w:rsidP="008D63CB">
      <w:pPr>
        <w:jc w:val="both"/>
      </w:pPr>
    </w:p>
    <w:p w:rsidR="008D63CB" w:rsidRPr="008D63CB" w:rsidRDefault="008D63CB" w:rsidP="008D63CB">
      <w:pPr>
        <w:jc w:val="both"/>
        <w:rPr>
          <w:sz w:val="18"/>
          <w:szCs w:val="18"/>
        </w:rPr>
      </w:pPr>
    </w:p>
    <w:p w:rsidR="008D63CB" w:rsidRPr="008D63CB" w:rsidRDefault="008D63CB" w:rsidP="008D63CB">
      <w:pPr>
        <w:jc w:val="both"/>
        <w:rPr>
          <w:sz w:val="18"/>
          <w:szCs w:val="18"/>
        </w:rPr>
      </w:pPr>
      <w:proofErr w:type="spellStart"/>
      <w:r w:rsidRPr="008D63CB">
        <w:rPr>
          <w:sz w:val="18"/>
          <w:szCs w:val="18"/>
        </w:rPr>
        <w:t>Исп</w:t>
      </w:r>
      <w:proofErr w:type="gramStart"/>
      <w:r w:rsidRPr="008D63CB">
        <w:rPr>
          <w:sz w:val="18"/>
          <w:szCs w:val="18"/>
        </w:rPr>
        <w:t>.О</w:t>
      </w:r>
      <w:proofErr w:type="gramEnd"/>
      <w:r w:rsidRPr="008D63CB">
        <w:rPr>
          <w:sz w:val="18"/>
          <w:szCs w:val="18"/>
        </w:rPr>
        <w:t>динцова</w:t>
      </w:r>
      <w:proofErr w:type="spellEnd"/>
      <w:r w:rsidRPr="008D63CB">
        <w:rPr>
          <w:sz w:val="18"/>
          <w:szCs w:val="18"/>
        </w:rPr>
        <w:t xml:space="preserve"> Т.М.</w:t>
      </w:r>
    </w:p>
    <w:p w:rsidR="008D63CB" w:rsidRPr="008D63CB" w:rsidRDefault="008D63CB" w:rsidP="008D63CB">
      <w:pPr>
        <w:jc w:val="both"/>
        <w:rPr>
          <w:sz w:val="18"/>
          <w:szCs w:val="18"/>
        </w:rPr>
      </w:pPr>
      <w:r w:rsidRPr="008D63CB">
        <w:rPr>
          <w:sz w:val="18"/>
          <w:szCs w:val="18"/>
        </w:rPr>
        <w:sym w:font="Wingdings 2" w:char="0027"/>
      </w:r>
      <w:r w:rsidRPr="008D63CB">
        <w:rPr>
          <w:sz w:val="18"/>
          <w:szCs w:val="18"/>
        </w:rPr>
        <w:t xml:space="preserve"> (38150) 2-45-31</w:t>
      </w:r>
    </w:p>
    <w:p w:rsidR="008D63CB" w:rsidRPr="008D63CB" w:rsidRDefault="008D63CB" w:rsidP="008D63CB"/>
    <w:tbl>
      <w:tblPr>
        <w:tblpPr w:leftFromText="180" w:rightFromText="180" w:vertAnchor="text" w:horzAnchor="page" w:tblpX="5509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</w:tblGrid>
      <w:tr w:rsidR="008D63CB" w:rsidRPr="00DE1151" w:rsidTr="008D63CB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CB" w:rsidRPr="00DE1151" w:rsidRDefault="008D63CB" w:rsidP="008D63CB">
            <w:pPr>
              <w:rPr>
                <w:b/>
                <w:sz w:val="16"/>
                <w:szCs w:val="16"/>
              </w:rPr>
            </w:pPr>
            <w:r w:rsidRPr="00DE1151">
              <w:rPr>
                <w:b/>
                <w:sz w:val="16"/>
                <w:szCs w:val="16"/>
              </w:rPr>
              <w:t>Учредители:</w:t>
            </w:r>
          </w:p>
          <w:p w:rsidR="008D63CB" w:rsidRPr="00DE1151" w:rsidRDefault="008D63CB" w:rsidP="008D63CB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E1151">
              <w:rPr>
                <w:sz w:val="16"/>
                <w:szCs w:val="16"/>
              </w:rPr>
              <w:t>Загваздинского</w:t>
            </w:r>
            <w:proofErr w:type="spellEnd"/>
            <w:r w:rsidRPr="00DE1151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DE1151">
              <w:rPr>
                <w:sz w:val="16"/>
                <w:szCs w:val="16"/>
              </w:rPr>
              <w:t>Усть-Ишимского</w:t>
            </w:r>
            <w:proofErr w:type="spellEnd"/>
            <w:r w:rsidRPr="00DE1151">
              <w:rPr>
                <w:sz w:val="16"/>
                <w:szCs w:val="16"/>
              </w:rPr>
              <w:t xml:space="preserve"> муниципального района Омской области</w:t>
            </w:r>
          </w:p>
          <w:p w:rsidR="008D63CB" w:rsidRPr="00DE1151" w:rsidRDefault="008D63CB" w:rsidP="008D63CB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Главный редактор – </w:t>
            </w:r>
            <w:r>
              <w:rPr>
                <w:sz w:val="16"/>
                <w:szCs w:val="16"/>
              </w:rPr>
              <w:t>Одинцова Т.М.</w:t>
            </w:r>
            <w:r>
              <w:rPr>
                <w:sz w:val="16"/>
                <w:szCs w:val="16"/>
              </w:rPr>
              <w:t>.</w:t>
            </w:r>
            <w:r w:rsidRPr="00DE115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специалист 1 категории </w:t>
            </w:r>
            <w:proofErr w:type="spellStart"/>
            <w:r w:rsidRPr="00DE1151">
              <w:rPr>
                <w:sz w:val="16"/>
                <w:szCs w:val="16"/>
              </w:rPr>
              <w:t>Загваздинского</w:t>
            </w:r>
            <w:proofErr w:type="spellEnd"/>
            <w:r w:rsidRPr="00DE1151">
              <w:rPr>
                <w:sz w:val="16"/>
                <w:szCs w:val="16"/>
              </w:rPr>
              <w:t xml:space="preserve"> сельского поселения</w:t>
            </w:r>
          </w:p>
          <w:p w:rsidR="008D63CB" w:rsidRPr="00DE1151" w:rsidRDefault="008D63CB" w:rsidP="008D63CB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Адрес: </w:t>
            </w:r>
            <w:proofErr w:type="spellStart"/>
            <w:r w:rsidRPr="00DE1151">
              <w:rPr>
                <w:sz w:val="16"/>
                <w:szCs w:val="16"/>
              </w:rPr>
              <w:t>с</w:t>
            </w:r>
            <w:proofErr w:type="gramStart"/>
            <w:r w:rsidRPr="00DE1151">
              <w:rPr>
                <w:sz w:val="16"/>
                <w:szCs w:val="16"/>
              </w:rPr>
              <w:t>.З</w:t>
            </w:r>
            <w:proofErr w:type="gramEnd"/>
            <w:r w:rsidRPr="00DE1151">
              <w:rPr>
                <w:sz w:val="16"/>
                <w:szCs w:val="16"/>
              </w:rPr>
              <w:t>агваздино</w:t>
            </w:r>
            <w:proofErr w:type="spellEnd"/>
            <w:r w:rsidRPr="00DE1151">
              <w:rPr>
                <w:sz w:val="16"/>
                <w:szCs w:val="16"/>
              </w:rPr>
              <w:t xml:space="preserve"> ул.Советская,78</w:t>
            </w:r>
          </w:p>
          <w:p w:rsidR="008D63CB" w:rsidRPr="00DE1151" w:rsidRDefault="008D63CB" w:rsidP="008D63CB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Тел. 8(38150) 24531</w:t>
            </w:r>
          </w:p>
          <w:p w:rsidR="008D63CB" w:rsidRPr="00DE1151" w:rsidRDefault="008D63CB" w:rsidP="008D63CB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Тираж:  </w:t>
            </w:r>
            <w:r>
              <w:rPr>
                <w:sz w:val="16"/>
                <w:szCs w:val="16"/>
              </w:rPr>
              <w:t>25</w:t>
            </w:r>
            <w:r w:rsidRPr="00DE1151">
              <w:rPr>
                <w:sz w:val="16"/>
                <w:szCs w:val="16"/>
              </w:rPr>
              <w:t xml:space="preserve"> экз.</w:t>
            </w:r>
          </w:p>
          <w:p w:rsidR="008D63CB" w:rsidRPr="00DE1151" w:rsidRDefault="008D63CB" w:rsidP="008D63CB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Бесплатно</w:t>
            </w:r>
          </w:p>
        </w:tc>
      </w:tr>
    </w:tbl>
    <w:p w:rsidR="00DE1151" w:rsidRPr="00DE1151" w:rsidRDefault="00DE1151" w:rsidP="00DE1151">
      <w:pPr>
        <w:jc w:val="both"/>
        <w:rPr>
          <w:sz w:val="28"/>
          <w:szCs w:val="28"/>
        </w:rPr>
      </w:pPr>
    </w:p>
    <w:p w:rsidR="00DE1151" w:rsidRPr="00DE1151" w:rsidRDefault="00DE1151" w:rsidP="00DE1151">
      <w:pPr>
        <w:jc w:val="both"/>
        <w:rPr>
          <w:sz w:val="28"/>
          <w:szCs w:val="28"/>
        </w:rPr>
      </w:pPr>
    </w:p>
    <w:p w:rsidR="00DE1151" w:rsidRDefault="00DE1151" w:rsidP="00DE1151">
      <w:pPr>
        <w:jc w:val="both"/>
      </w:pPr>
      <w:r w:rsidRPr="000154FE">
        <w:rPr>
          <w:sz w:val="28"/>
          <w:szCs w:val="28"/>
        </w:rPr>
        <w:t xml:space="preserve">  </w:t>
      </w:r>
    </w:p>
    <w:p w:rsidR="002E2530" w:rsidRDefault="002E2530" w:rsidP="00DE1151">
      <w:pPr>
        <w:jc w:val="both"/>
      </w:pPr>
      <w:bookmarkStart w:id="0" w:name="_GoBack"/>
      <w:bookmarkEnd w:id="0"/>
    </w:p>
    <w:sectPr w:rsidR="002E2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9F"/>
    <w:rsid w:val="002E2530"/>
    <w:rsid w:val="008D63CB"/>
    <w:rsid w:val="00C0049F"/>
    <w:rsid w:val="00D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E11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D63C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E11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D63C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formatcionnie_byulleteni/" TargetMode="External"/><Relationship Id="rId5" Type="http://schemas.openxmlformats.org/officeDocument/2006/relationships/hyperlink" Target="http://docs.cntd.ru/document/901820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3</cp:revision>
  <dcterms:created xsi:type="dcterms:W3CDTF">2024-11-26T06:49:00Z</dcterms:created>
  <dcterms:modified xsi:type="dcterms:W3CDTF">2024-11-26T11:53:00Z</dcterms:modified>
</cp:coreProperties>
</file>